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EFF" w:rsidRDefault="004D7EFF" w:rsidP="004D7EFF">
      <w:pPr>
        <w:jc w:val="center"/>
        <w:rPr>
          <w:rFonts w:eastAsia="Times New Roman"/>
        </w:rPr>
      </w:pPr>
      <w:r>
        <w:rPr>
          <w:rFonts w:eastAsia="Times New Roman"/>
        </w:rPr>
        <w:t xml:space="preserve">G 33 </w:t>
      </w:r>
      <w:r w:rsidR="00651EAA">
        <w:rPr>
          <w:rFonts w:eastAsia="Times New Roman"/>
        </w:rPr>
        <w:t>Perfetti nell’amore</w:t>
      </w:r>
      <w:r>
        <w:rPr>
          <w:rFonts w:eastAsia="Times New Roman"/>
        </w:rPr>
        <w:t xml:space="preserve"> </w:t>
      </w:r>
      <w:r w:rsidR="00651EAA">
        <w:rPr>
          <w:rFonts w:eastAsia="Times New Roman"/>
        </w:rPr>
        <w:t>8</w:t>
      </w: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jc w:val="center"/>
        <w:rPr>
          <w:rFonts w:eastAsia="Times New Roman"/>
          <w:b/>
        </w:rPr>
      </w:pPr>
      <w:r>
        <w:rPr>
          <w:rFonts w:eastAsia="Times New Roman"/>
          <w:b/>
        </w:rPr>
        <w:t>LA COMPASSIONE</w:t>
      </w:r>
    </w:p>
    <w:p w:rsidR="004D7EFF" w:rsidRPr="00651EAA" w:rsidRDefault="00651EAA" w:rsidP="00651EAA">
      <w:pPr>
        <w:jc w:val="right"/>
        <w:rPr>
          <w:rFonts w:eastAsia="Times New Roman"/>
        </w:rPr>
      </w:pPr>
      <w:r w:rsidRPr="00651EAA">
        <w:rPr>
          <w:rFonts w:eastAsia="Times New Roman"/>
        </w:rPr>
        <w:t>(Comunità di Pozzo)</w:t>
      </w:r>
    </w:p>
    <w:p w:rsidR="004D7EFF" w:rsidRDefault="004D7EFF" w:rsidP="004D7EFF">
      <w:pPr>
        <w:ind w:firstLine="851"/>
        <w:jc w:val="both"/>
        <w:rPr>
          <w:rFonts w:eastAsia="Times New Roman"/>
        </w:rPr>
      </w:pPr>
      <w:r>
        <w:rPr>
          <w:rFonts w:eastAsia="Times New Roman"/>
          <w:noProof/>
        </w:rPr>
        <w:drawing>
          <wp:anchor distT="0" distB="0" distL="114300" distR="114300" simplePos="0" relativeHeight="251658240" behindDoc="0" locked="0" layoutInCell="1" allowOverlap="1">
            <wp:simplePos x="0" y="0"/>
            <wp:positionH relativeFrom="column">
              <wp:posOffset>-24765</wp:posOffset>
            </wp:positionH>
            <wp:positionV relativeFrom="paragraph">
              <wp:posOffset>31750</wp:posOffset>
            </wp:positionV>
            <wp:extent cx="3000375" cy="3924300"/>
            <wp:effectExtent l="19050" t="0" r="9525" b="0"/>
            <wp:wrapSquare wrapText="bothSides"/>
            <wp:docPr id="1" name="Immagine 1" descr="http://3.bp.blogspot.com/-dbOQ-D8ZeuU/VCWnK-yWdlI/AAAAAAAACF8/R2my9pSK5p4/s1600/il%2Bbuon%2Bsamarit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dbOQ-D8ZeuU/VCWnK-yWdlI/AAAAAAAACF8/R2my9pSK5p4/s1600/il%2Bbuon%2Bsamaritano.jpg"/>
                    <pic:cNvPicPr>
                      <a:picLocks noChangeAspect="1" noChangeArrowheads="1"/>
                    </pic:cNvPicPr>
                  </pic:nvPicPr>
                  <pic:blipFill>
                    <a:blip r:embed="rId4" cstate="print"/>
                    <a:srcRect/>
                    <a:stretch>
                      <a:fillRect/>
                    </a:stretch>
                  </pic:blipFill>
                  <pic:spPr bwMode="auto">
                    <a:xfrm>
                      <a:off x="0" y="0"/>
                      <a:ext cx="3000375" cy="3924300"/>
                    </a:xfrm>
                    <a:prstGeom prst="rect">
                      <a:avLst/>
                    </a:prstGeom>
                    <a:noFill/>
                    <a:ln w="9525">
                      <a:noFill/>
                      <a:miter lim="800000"/>
                      <a:headEnd/>
                      <a:tailEnd/>
                    </a:ln>
                  </pic:spPr>
                </pic:pic>
              </a:graphicData>
            </a:graphic>
          </wp:anchor>
        </w:drawing>
      </w:r>
      <w:r>
        <w:rPr>
          <w:rFonts w:eastAsia="Times New Roman"/>
        </w:rPr>
        <w:t>A volte ci sentiamo come se Dio ci avesse abbandonati, ci dimentichiamo di tante occasioni in cui noi abbiamo abbandonato Dio con i nostri peccati, le nostre omissioni, le nostre mancanze, ma Dio che ci ha creati a sua immagine e somiglianza, non ci abbandona, indipendentemente dai nostri meriti e dalle nostre colpe. Ci chiediamo mai cosa abbiamo fatto per meritare il conforto del Signore? Pronti a rammentare invece quello che non abbiamo ricevuto, non tenendo conto del fatto che Dio ci elargisce quello di cui abbiamo veramente bisogno e non quello che è di nostro gradimento!</w:t>
      </w:r>
    </w:p>
    <w:p w:rsidR="00A136BC" w:rsidRDefault="004D7EFF" w:rsidP="004D7EFF">
      <w:pPr>
        <w:ind w:firstLine="851"/>
        <w:jc w:val="both"/>
        <w:rPr>
          <w:rFonts w:eastAsia="Times New Roman"/>
        </w:rPr>
      </w:pPr>
      <w:r>
        <w:rPr>
          <w:rFonts w:eastAsia="Times New Roman"/>
        </w:rPr>
        <w:t xml:space="preserve">Chiediamo il perdono a Dio prima di ogni altra cosa, e ricevendo misericordia e compassione cerchiamo di donarla noi stessi a chi ci sta vicino. Noi ci sentiamo soli e a volte con poco affetto, pensiamo mai a chi può trovarsi nella stessa nostra situazione di disagio? Cerchiamo allora di avere un comportamento adeguato a queste situazioni di povertà morale oltre che fisica, non denigrando o passando oltre, con lo sguardo rivolto alla parte opposta della strada, bensì cercando delle soluzioni, a volte un sorriso od un saluto riescono a portare uno sprazzo di sole nella vita di tante persone. Preghiamo Dio, chiediamogli che ci aiuti ad uscire dal nostro egoismo, o disinteressamento, per andare incontro al prossimo, la vera consolazione non sta nelle cose terrene che ci circondano, sta nell'amore di Dio Padre, il conforto delle cose terrene è di breve durata, ma la compassione e la consolazione di Dio sono per l'eternità. Il nostro patire terreno è ben poca cosa se paragonato al patimento eterno, ognuno di noi, anche il più ricco, ha le sue tribolazioni, e quando saremo al cospetto di Dio nulla varranno la ricchezza ed il potere terreno, conteranno invece misericordia, compassione, perdono, consolazione, soccorso. </w:t>
      </w:r>
    </w:p>
    <w:p w:rsidR="004D7EFF" w:rsidRDefault="004D7EFF" w:rsidP="004D7EFF">
      <w:pPr>
        <w:ind w:firstLine="851"/>
        <w:jc w:val="both"/>
        <w:rPr>
          <w:rFonts w:eastAsia="Times New Roman"/>
        </w:rPr>
      </w:pPr>
      <w:r>
        <w:rPr>
          <w:rFonts w:eastAsia="Times New Roman"/>
        </w:rPr>
        <w:t>Riconosciamo dunque la nostra miseria, riconosciamoci anche noi bisognosi del buon samaritano e cerchiamo di divenire pure noi buoni samaritani. Cerchiamo di progredire nella fede, di ricordarci che siamo mortali, inclini al peccato, alle miserie umane, ma certamente capaci, se ci impegniamo, di sconfiggere le nostre debolezze e di aspirare alla volontà del Padre Celeste. Siamo esseri fragili, esposti alle cadute, ma pur sempre creature amate da Dio, creature deboli bisognose della misericordia, della compassione, e per aiutarci a donarla noi stessi abbiamo esempi grandiosi anche nel nostro tempo, come madre Teresa di Calcutta, che attraverso mille difficoltà, infinite contrarietà, ha saputo ridare speranza e dignità a milioni di poveri diseredati, abbandonati e calpestati da questa nostra società, dove sembra brillare solo la luce del denaro, ma non quella della condivisione e della solidarietà. Madre Teresa ha creduto così fortemente in Dio da non scoraggiarsi di fronte a tutte le avversità che ha dovuto affrontare, esempio di abnegazione, di compassione, di annullamento della volontà umana per fare la volontà divina.</w:t>
      </w:r>
    </w:p>
    <w:sectPr w:rsidR="004D7EFF" w:rsidSect="00AA441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D7EFF"/>
    <w:rsid w:val="004D7EFF"/>
    <w:rsid w:val="00651EAA"/>
    <w:rsid w:val="00887E70"/>
    <w:rsid w:val="00A136BC"/>
    <w:rsid w:val="00AA441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D7EFF"/>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D7EF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7EFF"/>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2026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450</Words>
  <Characters>2571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2017-04-21T15:15:00Z</cp:lastPrinted>
  <dcterms:created xsi:type="dcterms:W3CDTF">2017-04-21T15:15:00Z</dcterms:created>
  <dcterms:modified xsi:type="dcterms:W3CDTF">2017-04-21T15:15:00Z</dcterms:modified>
</cp:coreProperties>
</file>